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5D" w:rsidRDefault="0079670F" w:rsidP="00564A3E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3F3821">
        <w:rPr>
          <w:rFonts w:ascii="TH SarabunIT๙" w:hAnsi="TH SarabunIT๙" w:cs="TH SarabunIT๙"/>
          <w:sz w:val="36"/>
          <w:szCs w:val="36"/>
          <w:cs/>
        </w:rPr>
        <w:t xml:space="preserve">                            </w:t>
      </w:r>
    </w:p>
    <w:p w:rsidR="0079670F" w:rsidRPr="003F3821" w:rsidRDefault="0079670F" w:rsidP="00D7655D">
      <w:pPr>
        <w:spacing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F3821">
        <w:rPr>
          <w:rFonts w:ascii="TH SarabunIT๙" w:hAnsi="TH SarabunIT๙" w:cs="TH SarabunIT๙"/>
          <w:sz w:val="36"/>
          <w:szCs w:val="36"/>
          <w:cs/>
        </w:rPr>
        <w:t>โครงการแก้ไขปัญหาหนี้สินข้าราชการตำรวจ สภ.ท่าเรือ</w:t>
      </w:r>
    </w:p>
    <w:p w:rsidR="0079670F" w:rsidRPr="003F3821" w:rsidRDefault="0079670F" w:rsidP="00D7655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843A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832025" w:rsidRPr="003F3821" w:rsidRDefault="003F3821" w:rsidP="003F382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670F" w:rsidRPr="003F3821">
        <w:rPr>
          <w:rFonts w:ascii="TH SarabunIT๙" w:hAnsi="TH SarabunIT๙" w:cs="TH SarabunIT๙"/>
          <w:sz w:val="32"/>
          <w:szCs w:val="32"/>
          <w:cs/>
        </w:rPr>
        <w:t>สำนักงา</w:t>
      </w:r>
      <w:r w:rsidR="00832025" w:rsidRPr="003F3821">
        <w:rPr>
          <w:rFonts w:ascii="TH SarabunIT๙" w:hAnsi="TH SarabunIT๙" w:cs="TH SarabunIT๙"/>
          <w:sz w:val="32"/>
          <w:szCs w:val="32"/>
          <w:cs/>
        </w:rPr>
        <w:t>น</w:t>
      </w:r>
      <w:r w:rsidR="0079670F" w:rsidRPr="003F3821">
        <w:rPr>
          <w:rFonts w:ascii="TH SarabunIT๙" w:hAnsi="TH SarabunIT๙" w:cs="TH SarabunIT๙"/>
          <w:sz w:val="32"/>
          <w:szCs w:val="32"/>
          <w:cs/>
        </w:rPr>
        <w:t>ตำรวจแห่งชาติ</w:t>
      </w:r>
      <w:r w:rsidR="00832025" w:rsidRPr="003F3821">
        <w:rPr>
          <w:rFonts w:ascii="TH SarabunIT๙" w:hAnsi="TH SarabunIT๙" w:cs="TH SarabunIT๙"/>
          <w:sz w:val="32"/>
          <w:szCs w:val="32"/>
          <w:cs/>
        </w:rPr>
        <w:t xml:space="preserve"> ได้มีนโยบายในการป้องกันไม่ให้ตำรวจฆ่าตัวตาย โดยจากการสำรวจพบว่า สาเหตุหลัก ที่ทำให้ตำรวจฆ่าตัวตาย ๕ อันดับต้นๆ</w:t>
      </w:r>
      <w:r w:rsidR="002C4F3A" w:rsidRPr="003F38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2025" w:rsidRPr="003F3821">
        <w:rPr>
          <w:rFonts w:ascii="TH SarabunIT๙" w:hAnsi="TH SarabunIT๙" w:cs="TH SarabunIT๙"/>
          <w:sz w:val="32"/>
          <w:szCs w:val="32"/>
          <w:cs/>
        </w:rPr>
        <w:t>คือ ๑.ปัญหาครอบครัว ๒.ปัญหาด้านสุขภาพ ๓.ปัญหาส่วนตัว ๔.ปัญหาหนี้สิน ๕.ปัญหาเรื่องงาน (ข้อมูลจาก</w:t>
      </w:r>
      <w:r w:rsidR="00E83DFF" w:rsidRPr="003F3821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4" w:history="1">
        <w:r w:rsidR="00FA7C97" w:rsidRPr="003F3821">
          <w:rPr>
            <w:rStyle w:val="a3"/>
            <w:rFonts w:ascii="TH SarabunIT๙" w:hAnsi="TH SarabunIT๙" w:cs="TH SarabunIT๙"/>
            <w:sz w:val="32"/>
            <w:szCs w:val="32"/>
          </w:rPr>
          <w:t>www.dailymews.co.th</w:t>
        </w:r>
      </w:hyperlink>
      <w:r w:rsidR="00FA7C97" w:rsidRPr="003F3821">
        <w:rPr>
          <w:rFonts w:ascii="TH SarabunIT๙" w:hAnsi="TH SarabunIT๙" w:cs="TH SarabunIT๙"/>
          <w:sz w:val="32"/>
          <w:szCs w:val="32"/>
        </w:rPr>
        <w:t xml:space="preserve"> </w:t>
      </w:r>
      <w:r w:rsidR="00FA7C97" w:rsidRPr="003F382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hyperlink r:id="rId5" w:history="1">
        <w:r w:rsidR="002C4F3A" w:rsidRPr="003F3821">
          <w:rPr>
            <w:rStyle w:val="a3"/>
            <w:rFonts w:ascii="TH SarabunIT๙" w:hAnsi="TH SarabunIT๙" w:cs="TH SarabunIT๙"/>
            <w:sz w:val="32"/>
            <w:szCs w:val="32"/>
          </w:rPr>
          <w:t>www.welfarejpolice.com</w:t>
        </w:r>
      </w:hyperlink>
      <w:r w:rsidR="002C4F3A" w:rsidRPr="003F3821"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 w:rsidR="002C4F3A" w:rsidRPr="003F3821">
        <w:rPr>
          <w:rFonts w:ascii="TH SarabunIT๙" w:hAnsi="TH SarabunIT๙" w:cs="TH SarabunIT๙"/>
          <w:sz w:val="32"/>
          <w:szCs w:val="32"/>
          <w:cs/>
        </w:rPr>
        <w:t xml:space="preserve"> ซึ่งถือ</w:t>
      </w:r>
      <w:r w:rsidR="00832025" w:rsidRPr="003F3821">
        <w:rPr>
          <w:rFonts w:ascii="TH SarabunIT๙" w:hAnsi="TH SarabunIT๙" w:cs="TH SarabunIT๙"/>
          <w:sz w:val="32"/>
          <w:szCs w:val="32"/>
          <w:cs/>
        </w:rPr>
        <w:t>ว่าปัญหาหนี้สินของข้าราชการตำรวจ</w:t>
      </w:r>
      <w:r w:rsidR="00503711" w:rsidRPr="003F3821">
        <w:rPr>
          <w:rFonts w:ascii="TH SarabunIT๙" w:hAnsi="TH SarabunIT๙" w:cs="TH SarabunIT๙"/>
          <w:sz w:val="32"/>
          <w:szCs w:val="32"/>
          <w:cs/>
        </w:rPr>
        <w:t>ยังส่งผลกระทบต่อประสิทธิภาพการปฏิบัติหน้าที่และอาจนำไปสู่การทุจริตคอรัปชั่น อีกทั้งในปัจจุบันพบว่า ตำรวจหลายนายที่ถูกศาลสั่งให้ล้มละลาย เนื่อง</w:t>
      </w:r>
      <w:r w:rsidR="002C4F3A" w:rsidRPr="003F3821">
        <w:rPr>
          <w:rFonts w:ascii="TH SarabunIT๙" w:hAnsi="TH SarabunIT๙" w:cs="TH SarabunIT๙"/>
          <w:sz w:val="32"/>
          <w:szCs w:val="32"/>
          <w:cs/>
        </w:rPr>
        <w:t>จาก</w:t>
      </w:r>
      <w:r w:rsidR="00503711" w:rsidRPr="003F3821">
        <w:rPr>
          <w:rFonts w:ascii="TH SarabunIT๙" w:hAnsi="TH SarabunIT๙" w:cs="TH SarabunIT๙"/>
          <w:sz w:val="32"/>
          <w:szCs w:val="32"/>
          <w:cs/>
        </w:rPr>
        <w:t>ปัญหาหนี้สินล้นพ้นตัว</w:t>
      </w:r>
      <w:r w:rsidR="00503711" w:rsidRPr="003F3821">
        <w:rPr>
          <w:rFonts w:ascii="TH SarabunIT๙" w:hAnsi="TH SarabunIT๙" w:cs="TH SarabunIT๙"/>
          <w:sz w:val="32"/>
          <w:szCs w:val="32"/>
        </w:rPr>
        <w:t xml:space="preserve"> </w:t>
      </w:r>
      <w:r w:rsidR="00503711" w:rsidRPr="003F3821">
        <w:rPr>
          <w:rFonts w:ascii="TH SarabunIT๙" w:hAnsi="TH SarabunIT๙" w:cs="TH SarabunIT๙"/>
          <w:sz w:val="32"/>
          <w:szCs w:val="32"/>
          <w:cs/>
        </w:rPr>
        <w:t>ทำให้ข้าราชการตำรวจที่ล้มละลาย</w:t>
      </w:r>
      <w:r w:rsidR="002C4F3A" w:rsidRPr="003F3821">
        <w:rPr>
          <w:rFonts w:ascii="TH SarabunIT๙" w:hAnsi="TH SarabunIT๙" w:cs="TH SarabunIT๙"/>
          <w:sz w:val="32"/>
          <w:szCs w:val="32"/>
          <w:cs/>
        </w:rPr>
        <w:t>ต้องถูก</w:t>
      </w:r>
      <w:r w:rsidR="00503711" w:rsidRPr="003F3821">
        <w:rPr>
          <w:rFonts w:ascii="TH SarabunIT๙" w:hAnsi="TH SarabunIT๙" w:cs="TH SarabunIT๙"/>
          <w:sz w:val="32"/>
          <w:szCs w:val="32"/>
          <w:cs/>
        </w:rPr>
        <w:t>ออกจากราชการ ซึ่งทำให้สำนักงานตำรวจแห่งชาติเกิดความสูญเสียบุคลากร โดยตำรวจบางนายเป็นตำรวจที่มีคุณภาพ แต่ด้วยสาเหตุหลายประการที่อาจก่อหนี้สินเกินตัว</w:t>
      </w:r>
      <w:r w:rsidR="00E552AA" w:rsidRPr="003F38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2AA" w:rsidRPr="003F3821" w:rsidRDefault="003F3821" w:rsidP="003F382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552AA" w:rsidRPr="003F3821">
        <w:rPr>
          <w:rFonts w:ascii="TH SarabunIT๙" w:hAnsi="TH SarabunIT๙" w:cs="TH SarabunIT๙"/>
          <w:sz w:val="32"/>
          <w:szCs w:val="32"/>
          <w:cs/>
        </w:rPr>
        <w:t>เพื่อดำเนินการตามนโยบายสำนักงานตำรวจแห่งชาติ สถานีตำรวจภูธรท่าเรือ จึงจัดทำโครงการแก้ไขปัญหาหนี้</w:t>
      </w:r>
      <w:r w:rsidR="0095149A" w:rsidRPr="003F3821">
        <w:rPr>
          <w:rFonts w:ascii="TH SarabunIT๙" w:hAnsi="TH SarabunIT๙" w:cs="TH SarabunIT๙"/>
          <w:sz w:val="32"/>
          <w:szCs w:val="32"/>
          <w:cs/>
        </w:rPr>
        <w:t>สิน</w:t>
      </w:r>
      <w:r w:rsidR="00E552AA" w:rsidRPr="003F3821">
        <w:rPr>
          <w:rFonts w:ascii="TH SarabunIT๙" w:hAnsi="TH SarabunIT๙" w:cs="TH SarabunIT๙"/>
          <w:sz w:val="32"/>
          <w:szCs w:val="32"/>
          <w:cs/>
        </w:rPr>
        <w:t>ข้าราชการตำรวจขึ้น เพื่อให้ข้าราชการกตำรวจมีขวัญกำลังใจ ในการปฏิบัติหน้าที่อย่างมีประสิทธิภาพต่อไป</w:t>
      </w:r>
    </w:p>
    <w:p w:rsidR="00E552AA" w:rsidRPr="003F3821" w:rsidRDefault="00E552AA" w:rsidP="006442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๒.วัตถุประสงค์</w:t>
      </w:r>
    </w:p>
    <w:p w:rsidR="00E552AA" w:rsidRPr="003F3821" w:rsidRDefault="00E552AA" w:rsidP="003F3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๒.๑ เพื่อลดปัญหาการฆ่าตัวตายของข้าราชการตำรวจที่เกิดจากปัญหาหนี้สิน</w:t>
      </w:r>
    </w:p>
    <w:p w:rsidR="00E552AA" w:rsidRPr="003F3821" w:rsidRDefault="00E552AA" w:rsidP="003F3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๒.๒ เพื่อแก้ปัญหาหนี้สินของข้าราชการตำรวจ ด้วยการเจรจา ไกล่เกลี่ย และประนอมหนี้</w:t>
      </w:r>
    </w:p>
    <w:p w:rsidR="00E552AA" w:rsidRPr="003F3821" w:rsidRDefault="00E552AA" w:rsidP="003F38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๒.๓ เพื่อเพิ่มประสิทธิภาพในการปฏิบัติงานของข้าราชการตำรวจ</w:t>
      </w:r>
    </w:p>
    <w:p w:rsidR="00E552AA" w:rsidRPr="003F3821" w:rsidRDefault="00E552AA" w:rsidP="00564A3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๒.๔ เพื่อป้องกันการปลดข้าราชการตำรวจที่เกิดจากการเป็นบุคคลล้มละลาย</w:t>
      </w:r>
    </w:p>
    <w:p w:rsidR="003F3821" w:rsidRDefault="00E552AA" w:rsidP="006442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๓. วิธีดำเนินการ</w:t>
      </w:r>
    </w:p>
    <w:p w:rsidR="00A238D1" w:rsidRDefault="003F3821" w:rsidP="00A23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238D1">
        <w:rPr>
          <w:rFonts w:ascii="TH SarabunIT๙" w:hAnsi="TH SarabunIT๙" w:cs="TH SarabunIT๙"/>
          <w:sz w:val="32"/>
          <w:szCs w:val="32"/>
          <w:cs/>
        </w:rPr>
        <w:t>๓.๑ จัดทำโครงการแก้ไข</w:t>
      </w:r>
      <w:r w:rsidR="00644284">
        <w:rPr>
          <w:rFonts w:ascii="TH SarabunIT๙" w:hAnsi="TH SarabunIT๙" w:cs="TH SarabunIT๙" w:hint="cs"/>
          <w:sz w:val="32"/>
          <w:szCs w:val="32"/>
          <w:cs/>
        </w:rPr>
        <w:t>ปัญ</w:t>
      </w:r>
      <w:r w:rsidR="00E552AA" w:rsidRPr="003F3821">
        <w:rPr>
          <w:rFonts w:ascii="TH SarabunIT๙" w:hAnsi="TH SarabunIT๙" w:cs="TH SarabunIT๙"/>
          <w:sz w:val="32"/>
          <w:szCs w:val="32"/>
          <w:cs/>
        </w:rPr>
        <w:t>หาหนี้สินข้าราชการตำรวจ</w:t>
      </w:r>
    </w:p>
    <w:p w:rsidR="00A238D1" w:rsidRDefault="00A238D1" w:rsidP="00A23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3.1.1 </w:t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จัดอบรมการทำอาชีพเสริมรายได้</w:t>
      </w:r>
    </w:p>
    <w:p w:rsidR="00A238D1" w:rsidRDefault="00A238D1" w:rsidP="00A23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3.1.2 </w:t>
      </w:r>
      <w:r>
        <w:rPr>
          <w:rFonts w:ascii="TH SarabunIT๙" w:hAnsi="TH SarabunIT๙" w:cs="TH SarabunIT๙"/>
          <w:sz w:val="32"/>
          <w:szCs w:val="32"/>
          <w:cs/>
        </w:rPr>
        <w:t>จัดศ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กษาดูงานตามหลักเศรษฐกิจพอเพียง</w:t>
      </w:r>
    </w:p>
    <w:p w:rsidR="00A238D1" w:rsidRDefault="00A238D1" w:rsidP="00A238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552AA" w:rsidRPr="003F3821">
        <w:rPr>
          <w:rFonts w:ascii="TH SarabunIT๙" w:hAnsi="TH SarabunIT๙" w:cs="TH SarabunIT๙"/>
          <w:sz w:val="32"/>
          <w:szCs w:val="32"/>
          <w:cs/>
        </w:rPr>
        <w:t>๓.๒ จัดทำคำสั่งแต่งตั้งคณะกรรมการแก้ไขปัญหาหนี้สิน</w:t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ข้าราชการ</w:t>
      </w:r>
    </w:p>
    <w:p w:rsidR="00A238D1" w:rsidRDefault="00A238D1" w:rsidP="00A238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๓.๓ ประชุมคณะกรรมการแก้ไขปัญหาหนี้สิน</w:t>
      </w:r>
      <w:r w:rsidR="00E552AA" w:rsidRPr="003F3821">
        <w:rPr>
          <w:rFonts w:ascii="TH SarabunIT๙" w:hAnsi="TH SarabunIT๙" w:cs="TH SarabunIT๙"/>
          <w:sz w:val="32"/>
          <w:szCs w:val="32"/>
          <w:cs/>
        </w:rPr>
        <w:t>ร่วมกับเจ้าหน้าที่ธนาคารที่เป็นเจ้าหนี้/ขอความร่วมมือ</w:t>
      </w:r>
    </w:p>
    <w:p w:rsidR="00644284" w:rsidRDefault="00E552AA" w:rsidP="00644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>สหกรณ</w:t>
      </w:r>
      <w:r w:rsidR="00A238D1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F3821">
        <w:rPr>
          <w:rFonts w:ascii="TH SarabunIT๙" w:hAnsi="TH SarabunIT๙" w:cs="TH SarabunIT๙"/>
          <w:sz w:val="32"/>
          <w:szCs w:val="32"/>
          <w:cs/>
        </w:rPr>
        <w:t>ออมทรัพย</w:t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์</w:t>
      </w:r>
      <w:r w:rsidRPr="003F3821">
        <w:rPr>
          <w:rFonts w:ascii="TH SarabunIT๙" w:hAnsi="TH SarabunIT๙" w:cs="TH SarabunIT๙"/>
          <w:sz w:val="32"/>
          <w:szCs w:val="32"/>
          <w:cs/>
        </w:rPr>
        <w:t>ที่ข้าร</w:t>
      </w:r>
      <w:r w:rsidR="00A238D1">
        <w:rPr>
          <w:rFonts w:ascii="TH SarabunIT๙" w:hAnsi="TH SarabunIT๙" w:cs="TH SarabunIT๙"/>
          <w:sz w:val="32"/>
          <w:szCs w:val="32"/>
          <w:cs/>
        </w:rPr>
        <w:t>าชการตำรวจผู้นั้นเป็นสมาชิกอยู่</w:t>
      </w:r>
      <w:r w:rsidRPr="003F3821">
        <w:rPr>
          <w:rFonts w:ascii="TH SarabunIT๙" w:hAnsi="TH SarabunIT๙" w:cs="TH SarabunIT๙"/>
          <w:sz w:val="32"/>
          <w:szCs w:val="32"/>
          <w:cs/>
        </w:rPr>
        <w:t>เพื่อขอให้สหกรณ์</w:t>
      </w:r>
      <w:r w:rsidR="00A238D1">
        <w:rPr>
          <w:rFonts w:ascii="TH SarabunIT๙" w:hAnsi="TH SarabunIT๙" w:cs="TH SarabunIT๙"/>
          <w:sz w:val="32"/>
          <w:szCs w:val="32"/>
          <w:cs/>
        </w:rPr>
        <w:t>อนุมัติวงเงินกู้เพื่อปรั</w:t>
      </w:r>
      <w:r w:rsidR="00A238D1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โครงสร้างหนี้</w:t>
      </w:r>
      <w:r w:rsidR="00644284">
        <w:rPr>
          <w:rFonts w:ascii="TH SarabunIT๙" w:hAnsi="TH SarabunIT๙" w:cs="TH SarabunIT๙" w:hint="cs"/>
          <w:sz w:val="32"/>
          <w:szCs w:val="32"/>
          <w:cs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๓.๔ รายงานผลการดำเนินการให้ผู้บังคับบัญชาทราบ</w:t>
      </w:r>
    </w:p>
    <w:p w:rsidR="00644284" w:rsidRDefault="00A17AA0" w:rsidP="0064428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644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</w:p>
    <w:p w:rsidR="00644284" w:rsidRDefault="00644284" w:rsidP="00644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เดือน กุมภาพันธ์ ๒๕๖๗ - เดือนกันยายน ๒๕๖๗</w:t>
      </w:r>
    </w:p>
    <w:p w:rsidR="00644284" w:rsidRDefault="00A17AA0" w:rsidP="003901CD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644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644284" w:rsidRDefault="003901CD" w:rsidP="003901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งบปกติของหน่วยงาน</w:t>
      </w:r>
    </w:p>
    <w:p w:rsidR="00D7655D" w:rsidRDefault="00A17AA0" w:rsidP="00D7655D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๖.</w:t>
      </w:r>
      <w:r w:rsidR="006442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D7655D" w:rsidRDefault="00D7655D" w:rsidP="00D765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สถานีตำรวจภูธรท่าเรือ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7655D" w:rsidRDefault="00A17AA0" w:rsidP="00D7655D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๗.</w:t>
      </w:r>
      <w:r w:rsidR="00D765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ผลที่คาดวาจะได้รับ</w:t>
      </w:r>
    </w:p>
    <w:p w:rsidR="00D7655D" w:rsidRDefault="00D7655D" w:rsidP="00D765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๗.๑ ลดปัญหาการสูญเสียกำลังพล</w:t>
      </w:r>
    </w:p>
    <w:p w:rsidR="003901CD" w:rsidRDefault="003901CD" w:rsidP="00D765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01CD" w:rsidRDefault="00843A64" w:rsidP="00843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D7655D" w:rsidRDefault="00D7655D" w:rsidP="00843A6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๗.๒ ข้าราชการตำรวจมีป</w:t>
      </w:r>
      <w:r>
        <w:rPr>
          <w:rFonts w:ascii="TH SarabunIT๙" w:hAnsi="TH SarabunIT๙" w:cs="TH SarabunIT๙"/>
          <w:sz w:val="32"/>
          <w:szCs w:val="32"/>
          <w:cs/>
        </w:rPr>
        <w:t>ระสิทธิภาพในการทำงานเพิ่มมากขึ้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A17AA0" w:rsidRPr="003F3821" w:rsidRDefault="00D7655D" w:rsidP="00D7655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17AA0" w:rsidRPr="003F3821">
        <w:rPr>
          <w:rFonts w:ascii="TH SarabunIT๙" w:hAnsi="TH SarabunIT๙" w:cs="TH SarabunIT๙"/>
          <w:sz w:val="32"/>
          <w:szCs w:val="32"/>
          <w:cs/>
        </w:rPr>
        <w:t>๗.๓ สามารถประนอมหนี้ หรือปรับโครงสร้างหนี้ได้ไม่น้อยกว่าร้อยละ ๕๐</w:t>
      </w:r>
    </w:p>
    <w:p w:rsidR="00A17AA0" w:rsidRDefault="00A17AA0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</w:p>
    <w:p w:rsidR="003901CD" w:rsidRPr="003F3821" w:rsidRDefault="003901CD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</w:p>
    <w:p w:rsidR="00A17AA0" w:rsidRPr="003F3821" w:rsidRDefault="00A17AA0" w:rsidP="003901CD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พันตำรวจตรี</w:t>
      </w:r>
      <w:r w:rsidR="00F96DC1" w:rsidRPr="003F382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F61AF">
        <w:rPr>
          <w:noProof/>
          <w:cs/>
        </w:rPr>
        <w:drawing>
          <wp:inline distT="0" distB="0" distL="0" distR="0">
            <wp:extent cx="704850" cy="415171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72" cy="46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DC1" w:rsidRPr="003F382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96DC1" w:rsidRPr="003F3821">
        <w:rPr>
          <w:rFonts w:ascii="TH SarabunIT๙" w:hAnsi="TH SarabunIT๙" w:cs="TH SarabunIT๙"/>
          <w:sz w:val="32"/>
          <w:szCs w:val="32"/>
          <w:cs/>
        </w:rPr>
        <w:t xml:space="preserve"> ผู้เขียนโครงการ</w:t>
      </w:r>
    </w:p>
    <w:p w:rsidR="00F96DC1" w:rsidRPr="003F3821" w:rsidRDefault="00F96DC1" w:rsidP="003901CD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 w:rsidR="003901C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F3821">
        <w:rPr>
          <w:rFonts w:ascii="TH SarabunIT๙" w:hAnsi="TH SarabunIT๙" w:cs="TH SarabunIT๙"/>
          <w:sz w:val="32"/>
          <w:szCs w:val="32"/>
          <w:cs/>
        </w:rPr>
        <w:t>( อินทร์ทา  วาจะเสน )</w:t>
      </w:r>
    </w:p>
    <w:p w:rsidR="00F96DC1" w:rsidRDefault="00F96DC1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สารวัตรธุรการ สถานีตำรวจภูธรท่าเรือ </w:t>
      </w:r>
    </w:p>
    <w:p w:rsidR="003901CD" w:rsidRPr="003F3821" w:rsidRDefault="003901CD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  <w:cs/>
        </w:rPr>
      </w:pPr>
    </w:p>
    <w:p w:rsidR="00F96DC1" w:rsidRPr="003F3821" w:rsidRDefault="00F96DC1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</w:p>
    <w:p w:rsidR="00F96DC1" w:rsidRPr="003F3821" w:rsidRDefault="00F96DC1" w:rsidP="003901CD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พันตำรวจโท    </w:t>
      </w:r>
      <w:r w:rsidR="006704B8">
        <w:rPr>
          <w:noProof/>
          <w:cs/>
        </w:rPr>
        <w:drawing>
          <wp:inline distT="0" distB="0" distL="0" distR="0">
            <wp:extent cx="647700" cy="374155"/>
            <wp:effectExtent l="0" t="0" r="0" b="698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32" cy="4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3F3821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:rsidR="00F96DC1" w:rsidRPr="003F3821" w:rsidRDefault="00F96DC1" w:rsidP="003901CD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 ( อำนาจ  ปรีชาวาท )</w:t>
      </w:r>
    </w:p>
    <w:p w:rsidR="00F96DC1" w:rsidRDefault="00F96DC1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 รองผู้กำกับการป้องกันปราบปราม สถานีตำรวจภูธรท่าเรือ </w:t>
      </w:r>
    </w:p>
    <w:p w:rsidR="003901CD" w:rsidRPr="003F3821" w:rsidRDefault="003901CD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</w:p>
    <w:p w:rsidR="00F96DC1" w:rsidRPr="003F3821" w:rsidRDefault="00F96DC1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</w:rPr>
      </w:pPr>
    </w:p>
    <w:p w:rsidR="00F96DC1" w:rsidRPr="003F3821" w:rsidRDefault="00F96DC1" w:rsidP="003901CD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</w:t>
      </w:r>
      <w:r w:rsidR="007558E6">
        <w:rPr>
          <w:noProof/>
          <w:cs/>
        </w:rPr>
        <w:drawing>
          <wp:inline distT="0" distB="0" distL="0" distR="0">
            <wp:extent cx="738895" cy="341630"/>
            <wp:effectExtent l="0" t="0" r="4445" b="12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14" cy="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F96DC1" w:rsidRPr="003F3821" w:rsidRDefault="00F96DC1" w:rsidP="003901CD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901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( สมบัติ  โพธิ์งาม )</w:t>
      </w:r>
    </w:p>
    <w:p w:rsidR="00F96DC1" w:rsidRPr="003F3821" w:rsidRDefault="00F96DC1" w:rsidP="00564A3E">
      <w:pPr>
        <w:spacing w:line="240" w:lineRule="auto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3F3821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="003901C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3F3821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ผู้กำกับการสถานีตำรวจภูธรท่าเรือ</w:t>
      </w:r>
    </w:p>
    <w:p w:rsidR="00E552AA" w:rsidRDefault="00E552AA" w:rsidP="00821882">
      <w:pPr>
        <w:spacing w:line="10" w:lineRule="atLeast"/>
        <w:rPr>
          <w:sz w:val="32"/>
          <w:szCs w:val="32"/>
          <w:cs/>
        </w:rPr>
      </w:pPr>
    </w:p>
    <w:p w:rsidR="00503711" w:rsidRDefault="00503711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1B0378" w:rsidRPr="001B0378" w:rsidRDefault="00100C14" w:rsidP="001B0378">
      <w:pPr>
        <w:pStyle w:val="a7"/>
        <w:spacing w:line="19" w:lineRule="atLeas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100C14">
        <w:rPr>
          <w:rFonts w:ascii="TH SarabunIT๙" w:hAnsi="TH SarabunIT๙" w:cs="TH SarabunIT๙" w:hint="cs"/>
          <w:sz w:val="32"/>
          <w:szCs w:val="32"/>
          <w:cs/>
        </w:rPr>
        <w:t>ภาพประกอบ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0378" w:rsidRPr="00100C14">
        <w:rPr>
          <w:rFonts w:ascii="TH SarabunIT๙" w:hAnsi="TH SarabunIT๙" w:cs="TH SarabunIT๙"/>
          <w:sz w:val="32"/>
          <w:szCs w:val="32"/>
          <w:cs/>
        </w:rPr>
        <w:t>การประช</w:t>
      </w:r>
      <w:r w:rsidRPr="00100C14">
        <w:rPr>
          <w:rFonts w:ascii="TH SarabunIT๙" w:hAnsi="TH SarabunIT๙" w:cs="TH SarabunIT๙" w:hint="cs"/>
          <w:sz w:val="32"/>
          <w:szCs w:val="32"/>
          <w:cs/>
        </w:rPr>
        <w:t>ุม</w:t>
      </w:r>
      <w:r w:rsidR="001B0378" w:rsidRPr="003F3821">
        <w:rPr>
          <w:rFonts w:ascii="TH SarabunIT๙" w:hAnsi="TH SarabunIT๙" w:cs="TH SarabunIT๙"/>
          <w:sz w:val="32"/>
          <w:szCs w:val="32"/>
          <w:cs/>
        </w:rPr>
        <w:t>แก้ไขปัญหาหนี้สิน</w:t>
      </w:r>
    </w:p>
    <w:p w:rsidR="001B0378" w:rsidRPr="001B0378" w:rsidRDefault="001B0378" w:rsidP="001B0378">
      <w:pPr>
        <w:spacing w:line="19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1B037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866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B0378">
        <w:rPr>
          <w:rFonts w:ascii="TH SarabunIT๙" w:hAnsi="TH SarabunIT๙" w:cs="TH SarabunIT๙"/>
          <w:sz w:val="32"/>
          <w:szCs w:val="32"/>
        </w:rPr>
        <w:t xml:space="preserve"> / 25</w:t>
      </w:r>
      <w:r w:rsidRPr="001B0378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1B0378" w:rsidRPr="001B0378" w:rsidRDefault="001B0378" w:rsidP="001B0378">
      <w:pPr>
        <w:spacing w:line="19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1B0378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786679">
        <w:rPr>
          <w:rFonts w:ascii="TH SarabunIT๙" w:hAnsi="TH SarabunIT๙" w:cs="TH SarabunIT๙" w:hint="cs"/>
          <w:sz w:val="32"/>
          <w:szCs w:val="32"/>
          <w:cs/>
        </w:rPr>
        <w:t>6 กุมภาพันธ์</w:t>
      </w:r>
      <w:r w:rsidRPr="001B037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78667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B0378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Pr="001B0378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B0378">
        <w:rPr>
          <w:rFonts w:ascii="TH SarabunIT๙" w:hAnsi="TH SarabunIT๙" w:cs="TH SarabunIT๙"/>
          <w:sz w:val="32"/>
          <w:szCs w:val="32"/>
          <w:cs/>
        </w:rPr>
        <w:t>.</w:t>
      </w:r>
      <w:r w:rsidRPr="001B037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B0378">
        <w:rPr>
          <w:rFonts w:ascii="TH SarabunIT๙" w:hAnsi="TH SarabunIT๙" w:cs="TH SarabunIT๙"/>
          <w:sz w:val="32"/>
          <w:szCs w:val="32"/>
          <w:cs/>
        </w:rPr>
        <w:t>0 น</w:t>
      </w:r>
      <w:r w:rsidRPr="001B0378">
        <w:rPr>
          <w:rFonts w:ascii="TH SarabunIT๙" w:hAnsi="TH SarabunIT๙" w:cs="TH SarabunIT๙"/>
          <w:sz w:val="32"/>
          <w:szCs w:val="32"/>
        </w:rPr>
        <w:t>.</w:t>
      </w:r>
    </w:p>
    <w:p w:rsidR="00C612A6" w:rsidRPr="00786679" w:rsidRDefault="001B0378" w:rsidP="00786679">
      <w:pPr>
        <w:spacing w:line="19" w:lineRule="atLeast"/>
        <w:jc w:val="center"/>
        <w:rPr>
          <w:rFonts w:ascii="TH SarabunIT๙" w:hAnsi="TH SarabunIT๙" w:cs="TH SarabunIT๙"/>
        </w:rPr>
      </w:pPr>
      <w:r w:rsidRPr="001B0378">
        <w:rPr>
          <w:rFonts w:ascii="TH SarabunIT๙" w:hAnsi="TH SarabunIT๙" w:cs="TH SarabunIT๙"/>
          <w:sz w:val="32"/>
          <w:szCs w:val="32"/>
          <w:cs/>
        </w:rPr>
        <w:t>ณ ห้องประชุม สถานีตำรวจภูธรท่าเรือ</w:t>
      </w:r>
    </w:p>
    <w:p w:rsidR="00C612A6" w:rsidRDefault="00C612A6" w:rsidP="00821882">
      <w:pPr>
        <w:spacing w:line="10" w:lineRule="atLeast"/>
        <w:rPr>
          <w:sz w:val="32"/>
          <w:szCs w:val="32"/>
        </w:rPr>
      </w:pPr>
    </w:p>
    <w:p w:rsidR="00C612A6" w:rsidRDefault="00C612A6" w:rsidP="00821882">
      <w:pPr>
        <w:spacing w:line="10" w:lineRule="atLeas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05450" cy="4127115"/>
            <wp:effectExtent l="19050" t="0" r="0" b="0"/>
            <wp:docPr id="1" name="รูปภาพ 0" descr="982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257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501" cy="413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78" w:rsidRDefault="001B0378" w:rsidP="00821882">
      <w:pPr>
        <w:spacing w:line="10" w:lineRule="atLeast"/>
        <w:rPr>
          <w:sz w:val="32"/>
          <w:szCs w:val="32"/>
        </w:rPr>
      </w:pPr>
    </w:p>
    <w:p w:rsidR="001B0378" w:rsidRPr="001B0378" w:rsidRDefault="001B0378" w:rsidP="001B03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F3821">
        <w:rPr>
          <w:rFonts w:ascii="TH SarabunIT๙" w:hAnsi="TH SarabunIT๙" w:cs="TH SarabunIT๙"/>
          <w:sz w:val="32"/>
          <w:szCs w:val="32"/>
          <w:cs/>
        </w:rPr>
        <w:t>ประชุ</w:t>
      </w:r>
      <w:r w:rsidR="00100C14">
        <w:rPr>
          <w:rFonts w:ascii="TH SarabunIT๙" w:hAnsi="TH SarabunIT๙" w:cs="TH SarabunIT๙" w:hint="cs"/>
          <w:sz w:val="32"/>
          <w:szCs w:val="32"/>
          <w:cs/>
        </w:rPr>
        <w:t>มการ</w:t>
      </w:r>
      <w:bookmarkStart w:id="0" w:name="_GoBack"/>
      <w:bookmarkEnd w:id="0"/>
      <w:r w:rsidRPr="003F3821">
        <w:rPr>
          <w:rFonts w:ascii="TH SarabunIT๙" w:hAnsi="TH SarabunIT๙" w:cs="TH SarabunIT๙"/>
          <w:sz w:val="32"/>
          <w:szCs w:val="32"/>
          <w:cs/>
        </w:rPr>
        <w:t>แก้ไขปัญหาหนี้สินร่วมกับเจ้าหน้าที่ธนา</w:t>
      </w:r>
      <w:r>
        <w:rPr>
          <w:rFonts w:ascii="TH SarabunIT๙" w:hAnsi="TH SarabunIT๙" w:cs="TH SarabunIT๙"/>
          <w:sz w:val="32"/>
          <w:szCs w:val="32"/>
          <w:cs/>
        </w:rPr>
        <w:t>คารที่เป็นเจ้าหนี้/ขอความร่วมมื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F3821">
        <w:rPr>
          <w:rFonts w:ascii="TH SarabunIT๙" w:hAnsi="TH SarabunIT๙" w:cs="TH SarabunIT๙"/>
          <w:sz w:val="32"/>
          <w:szCs w:val="32"/>
          <w:cs/>
        </w:rPr>
        <w:t>สหกรณ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F3821">
        <w:rPr>
          <w:rFonts w:ascii="TH SarabunIT๙" w:hAnsi="TH SarabunIT๙" w:cs="TH SarabunIT๙"/>
          <w:sz w:val="32"/>
          <w:szCs w:val="32"/>
          <w:cs/>
        </w:rPr>
        <w:t>ออมทรัพย์ที่ข้าร</w:t>
      </w:r>
      <w:r>
        <w:rPr>
          <w:rFonts w:ascii="TH SarabunIT๙" w:hAnsi="TH SarabunIT๙" w:cs="TH SarabunIT๙"/>
          <w:sz w:val="32"/>
          <w:szCs w:val="32"/>
          <w:cs/>
        </w:rPr>
        <w:t>าชการตำรวจผู้นั้นเป็นสมาชิกอยู่</w:t>
      </w:r>
      <w:r w:rsidRPr="003F3821">
        <w:rPr>
          <w:rFonts w:ascii="TH SarabunIT๙" w:hAnsi="TH SarabunIT๙" w:cs="TH SarabunIT๙"/>
          <w:sz w:val="32"/>
          <w:szCs w:val="32"/>
          <w:cs/>
        </w:rPr>
        <w:t>เพื่อขอให้สหกรณ์</w:t>
      </w:r>
      <w:r>
        <w:rPr>
          <w:rFonts w:ascii="TH SarabunIT๙" w:hAnsi="TH SarabunIT๙" w:cs="TH SarabunIT๙"/>
          <w:sz w:val="32"/>
          <w:szCs w:val="32"/>
          <w:cs/>
        </w:rPr>
        <w:t>อนุมัติวงเงินกู้เพื่อปรั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F3821">
        <w:rPr>
          <w:rFonts w:ascii="TH SarabunIT๙" w:hAnsi="TH SarabunIT๙" w:cs="TH SarabunIT๙"/>
          <w:sz w:val="32"/>
          <w:szCs w:val="32"/>
          <w:cs/>
        </w:rPr>
        <w:t>โครงสร้างหนี้</w:t>
      </w:r>
    </w:p>
    <w:sectPr w:rsidR="001B0378" w:rsidRPr="001B0378" w:rsidSect="003F382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0F"/>
    <w:rsid w:val="0006489D"/>
    <w:rsid w:val="00100C14"/>
    <w:rsid w:val="00137B56"/>
    <w:rsid w:val="001B0378"/>
    <w:rsid w:val="002C4F3A"/>
    <w:rsid w:val="003901CD"/>
    <w:rsid w:val="003D0660"/>
    <w:rsid w:val="003F3821"/>
    <w:rsid w:val="00503711"/>
    <w:rsid w:val="00564A3E"/>
    <w:rsid w:val="00644284"/>
    <w:rsid w:val="006704B8"/>
    <w:rsid w:val="007558E6"/>
    <w:rsid w:val="00786679"/>
    <w:rsid w:val="0079670F"/>
    <w:rsid w:val="00796758"/>
    <w:rsid w:val="007F0F07"/>
    <w:rsid w:val="007F61AF"/>
    <w:rsid w:val="00821882"/>
    <w:rsid w:val="008258B8"/>
    <w:rsid w:val="00832025"/>
    <w:rsid w:val="00843A64"/>
    <w:rsid w:val="0092518C"/>
    <w:rsid w:val="0095149A"/>
    <w:rsid w:val="009F71BB"/>
    <w:rsid w:val="00A17AA0"/>
    <w:rsid w:val="00A238D1"/>
    <w:rsid w:val="00C612A6"/>
    <w:rsid w:val="00D7655D"/>
    <w:rsid w:val="00E552AA"/>
    <w:rsid w:val="00E83DFF"/>
    <w:rsid w:val="00F96DC1"/>
    <w:rsid w:val="00FA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11E5"/>
  <w15:docId w15:val="{F5068233-A43F-41CF-937A-FC5F8D6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C9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A7C9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43A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2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12A6"/>
    <w:rPr>
      <w:rFonts w:ascii="Tahoma" w:hAnsi="Tahoma" w:cs="Angsana New"/>
      <w:sz w:val="16"/>
      <w:szCs w:val="20"/>
    </w:rPr>
  </w:style>
  <w:style w:type="paragraph" w:styleId="a7">
    <w:name w:val="Title"/>
    <w:basedOn w:val="a"/>
    <w:link w:val="a8"/>
    <w:qFormat/>
    <w:rsid w:val="001B0378"/>
    <w:pPr>
      <w:spacing w:after="0" w:line="240" w:lineRule="auto"/>
      <w:jc w:val="center"/>
    </w:pPr>
    <w:rPr>
      <w:rFonts w:ascii="Angsana New" w:eastAsia="Times New Roman" w:hAnsi="CordiaUPC" w:cs="Angsana New"/>
      <w:b/>
      <w:bCs/>
      <w:sz w:val="28"/>
    </w:rPr>
  </w:style>
  <w:style w:type="character" w:customStyle="1" w:styleId="a8">
    <w:name w:val="ชื่อเรื่อง อักขระ"/>
    <w:basedOn w:val="a0"/>
    <w:link w:val="a7"/>
    <w:rsid w:val="001B0378"/>
    <w:rPr>
      <w:rFonts w:ascii="Angsana New" w:eastAsia="Times New Roman" w:hAnsi="CordiaUPC" w:cs="Angsana New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welfarejpolic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dailymews.co.th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2024-03-13T09:12:00Z</dcterms:created>
  <dcterms:modified xsi:type="dcterms:W3CDTF">2024-03-13T09:17:00Z</dcterms:modified>
</cp:coreProperties>
</file>